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70" w:rsidRPr="00D338E4" w:rsidRDefault="007F6870" w:rsidP="007F6870">
      <w:pPr>
        <w:pStyle w:val="Title"/>
        <w:spacing w:line="240" w:lineRule="auto"/>
        <w:rPr>
          <w:rFonts w:cs="Arial"/>
          <w:sz w:val="28"/>
          <w:szCs w:val="28"/>
        </w:rPr>
      </w:pPr>
      <w:bookmarkStart w:id="0" w:name="_GoBack"/>
      <w:r w:rsidRPr="00D338E4">
        <w:rPr>
          <w:rFonts w:cs="Arial"/>
          <w:sz w:val="28"/>
          <w:szCs w:val="28"/>
        </w:rPr>
        <w:t>The Role of a Vestry Member, or</w:t>
      </w:r>
    </w:p>
    <w:p w:rsidR="007F6870" w:rsidRPr="00D338E4" w:rsidRDefault="007F6870" w:rsidP="007F6870">
      <w:pPr>
        <w:pStyle w:val="Title"/>
        <w:rPr>
          <w:rFonts w:cs="Arial"/>
          <w:sz w:val="28"/>
          <w:szCs w:val="28"/>
        </w:rPr>
      </w:pPr>
      <w:r w:rsidRPr="00D338E4">
        <w:rPr>
          <w:rFonts w:cs="Arial"/>
          <w:sz w:val="28"/>
          <w:szCs w:val="28"/>
        </w:rPr>
        <w:t>I’ve Read the Canons and Now What?</w:t>
      </w:r>
    </w:p>
    <w:p w:rsidR="007F6870" w:rsidRPr="00D338E4" w:rsidRDefault="007F6870" w:rsidP="007F6870">
      <w:pPr>
        <w:spacing w:after="120"/>
        <w:rPr>
          <w:rFonts w:ascii="Arial" w:hAnsi="Arial" w:cs="Arial"/>
          <w:b/>
          <w:sz w:val="28"/>
          <w:szCs w:val="28"/>
        </w:rPr>
      </w:pPr>
      <w:r w:rsidRPr="00D338E4">
        <w:rPr>
          <w:rFonts w:ascii="Arial" w:hAnsi="Arial" w:cs="Arial"/>
          <w:b/>
          <w:sz w:val="28"/>
          <w:szCs w:val="28"/>
        </w:rPr>
        <w:t>Introduction – What Use are Vestries?</w:t>
      </w:r>
    </w:p>
    <w:p w:rsidR="007F6870" w:rsidRPr="00D338E4" w:rsidRDefault="007F6870" w:rsidP="007F6870">
      <w:pPr>
        <w:spacing w:after="120"/>
        <w:rPr>
          <w:rFonts w:ascii="Arial" w:hAnsi="Arial" w:cs="Arial"/>
          <w:b/>
          <w:sz w:val="28"/>
          <w:szCs w:val="28"/>
        </w:rPr>
      </w:pPr>
      <w:r w:rsidRPr="00D338E4">
        <w:rPr>
          <w:rFonts w:ascii="Arial" w:hAnsi="Arial" w:cs="Arial"/>
          <w:b/>
          <w:sz w:val="28"/>
          <w:szCs w:val="28"/>
        </w:rPr>
        <w:t>Story of Baptist Church in New Braunfels</w:t>
      </w:r>
    </w:p>
    <w:p w:rsidR="007F6870" w:rsidRPr="00D338E4" w:rsidRDefault="007F6870" w:rsidP="007F6870">
      <w:pPr>
        <w:widowControl w:val="0"/>
        <w:overflowPunct w:val="0"/>
        <w:autoSpaceDE w:val="0"/>
        <w:autoSpaceDN w:val="0"/>
        <w:adjustRightInd w:val="0"/>
        <w:ind w:left="540" w:hanging="360"/>
        <w:jc w:val="both"/>
        <w:rPr>
          <w:rFonts w:ascii="Arial" w:hAnsi="Arial" w:cs="Arial"/>
          <w:b/>
          <w:sz w:val="28"/>
          <w:szCs w:val="28"/>
        </w:rPr>
      </w:pPr>
      <w:r w:rsidRPr="00D338E4">
        <w:rPr>
          <w:rFonts w:ascii="Arial" w:hAnsi="Arial" w:cs="Arial"/>
          <w:b/>
          <w:sz w:val="28"/>
          <w:szCs w:val="28"/>
        </w:rPr>
        <w:t xml:space="preserve">Point of the Story: it is quite possible for churches to grow without vestries. </w:t>
      </w:r>
    </w:p>
    <w:p w:rsidR="007F6870" w:rsidRPr="00D338E4" w:rsidRDefault="007F6870" w:rsidP="007F6870">
      <w:pPr>
        <w:widowControl w:val="0"/>
        <w:overflowPunct w:val="0"/>
        <w:autoSpaceDE w:val="0"/>
        <w:autoSpaceDN w:val="0"/>
        <w:adjustRightInd w:val="0"/>
        <w:spacing w:after="240"/>
        <w:ind w:left="547" w:hanging="360"/>
        <w:jc w:val="both"/>
        <w:rPr>
          <w:rFonts w:ascii="Arial" w:hAnsi="Arial" w:cs="Arial"/>
          <w:b/>
          <w:sz w:val="28"/>
          <w:szCs w:val="28"/>
        </w:rPr>
      </w:pPr>
      <w:r w:rsidRPr="00D338E4">
        <w:rPr>
          <w:rFonts w:ascii="Arial" w:hAnsi="Arial" w:cs="Arial"/>
          <w:b/>
          <w:sz w:val="28"/>
          <w:szCs w:val="28"/>
        </w:rPr>
        <w:t>Our canons require that our churches elect vestries to serve as the legal representatives on behalf of the congregation. Basically, we have to have them because they are required.</w:t>
      </w:r>
    </w:p>
    <w:p w:rsidR="007F6870" w:rsidRPr="00D338E4" w:rsidRDefault="007F6870" w:rsidP="007F6870">
      <w:pPr>
        <w:spacing w:after="120"/>
        <w:rPr>
          <w:rFonts w:ascii="Arial" w:hAnsi="Arial" w:cs="Arial"/>
          <w:b/>
          <w:sz w:val="28"/>
          <w:szCs w:val="28"/>
        </w:rPr>
      </w:pPr>
      <w:r w:rsidRPr="00D338E4">
        <w:rPr>
          <w:rFonts w:ascii="Arial" w:hAnsi="Arial" w:cs="Arial"/>
          <w:b/>
          <w:sz w:val="28"/>
          <w:szCs w:val="28"/>
        </w:rPr>
        <w:t>Steve Sample</w:t>
      </w:r>
    </w:p>
    <w:p w:rsidR="007F6870" w:rsidRPr="00D338E4" w:rsidRDefault="007F6870" w:rsidP="007F6870">
      <w:pPr>
        <w:widowControl w:val="0"/>
        <w:overflowPunct w:val="0"/>
        <w:autoSpaceDE w:val="0"/>
        <w:autoSpaceDN w:val="0"/>
        <w:adjustRightInd w:val="0"/>
        <w:ind w:left="540" w:hanging="360"/>
        <w:jc w:val="both"/>
        <w:rPr>
          <w:rFonts w:ascii="Arial" w:hAnsi="Arial" w:cs="Arial"/>
          <w:b/>
          <w:color w:val="C00000"/>
          <w:sz w:val="28"/>
          <w:szCs w:val="28"/>
        </w:rPr>
      </w:pPr>
      <w:r w:rsidRPr="00D338E4">
        <w:rPr>
          <w:rFonts w:ascii="Arial" w:hAnsi="Arial" w:cs="Arial"/>
          <w:b/>
          <w:color w:val="C00000"/>
          <w:sz w:val="28"/>
          <w:szCs w:val="28"/>
        </w:rPr>
        <w:t xml:space="preserve">Steve Sample retired in 2010 as the president of the University of Southern California. In his nine years as president of USC he raised $430 million for research, oversaw numerous construction projects, lost to UT in the National Championship in 2005, and teaches courses in leadership with Warren Bennis. He tells the story of when he first thought he’d like to become the president of a university. </w:t>
      </w:r>
    </w:p>
    <w:p w:rsidR="00D338E4" w:rsidRPr="00D338E4" w:rsidRDefault="00D338E4" w:rsidP="00D338E4">
      <w:pPr>
        <w:spacing w:after="120"/>
        <w:ind w:left="810" w:hanging="810"/>
        <w:rPr>
          <w:rFonts w:ascii="Arial" w:hAnsi="Arial" w:cs="Arial"/>
          <w:b/>
          <w:color w:val="C00000"/>
          <w:sz w:val="28"/>
          <w:szCs w:val="28"/>
          <w:lang w:val="en"/>
        </w:rPr>
      </w:pPr>
    </w:p>
    <w:p w:rsidR="00D338E4" w:rsidRPr="00D338E4" w:rsidRDefault="00D338E4" w:rsidP="00D338E4">
      <w:pPr>
        <w:spacing w:after="120"/>
        <w:ind w:left="810" w:hanging="810"/>
        <w:rPr>
          <w:rFonts w:ascii="Arial" w:hAnsi="Arial" w:cs="Arial"/>
          <w:b/>
          <w:sz w:val="28"/>
          <w:szCs w:val="28"/>
        </w:rPr>
      </w:pPr>
      <w:r w:rsidRPr="00D338E4">
        <w:rPr>
          <w:rFonts w:ascii="Arial" w:hAnsi="Arial" w:cs="Arial"/>
          <w:b/>
          <w:color w:val="C00000"/>
          <w:sz w:val="28"/>
          <w:szCs w:val="28"/>
          <w:lang w:val="en"/>
        </w:rPr>
        <w:t>Steve Sample, President of the University of Southern California, writes:</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 xml:space="preserve">In the spring of 1970, when he was 29, I knew that I had won a scholarship from the American Council on education, which will allow me to serve administrative practices with Purdue University President Fred </w:t>
      </w:r>
      <w:proofErr w:type="spellStart"/>
      <w:r w:rsidRPr="00D338E4">
        <w:rPr>
          <w:rFonts w:ascii="Arial" w:hAnsi="Arial" w:cs="Arial"/>
          <w:b/>
          <w:color w:val="C00000"/>
          <w:sz w:val="28"/>
          <w:szCs w:val="28"/>
          <w:lang w:val="en"/>
        </w:rPr>
        <w:t>Hovde</w:t>
      </w:r>
      <w:proofErr w:type="spellEnd"/>
      <w:r w:rsidRPr="00D338E4">
        <w:rPr>
          <w:rFonts w:ascii="Arial" w:hAnsi="Arial" w:cs="Arial"/>
          <w:b/>
          <w:color w:val="C00000"/>
          <w:sz w:val="28"/>
          <w:szCs w:val="28"/>
          <w:lang w:val="en"/>
        </w:rPr>
        <w:t xml:space="preserve"> to the 1970-71 academic </w:t>
      </w:r>
      <w:proofErr w:type="gramStart"/>
      <w:r w:rsidRPr="00D338E4">
        <w:rPr>
          <w:rFonts w:ascii="Arial" w:hAnsi="Arial" w:cs="Arial"/>
          <w:b/>
          <w:color w:val="C00000"/>
          <w:sz w:val="28"/>
          <w:szCs w:val="28"/>
          <w:lang w:val="en"/>
        </w:rPr>
        <w:t>year</w:t>
      </w:r>
      <w:proofErr w:type="gramEnd"/>
      <w:r w:rsidRPr="00D338E4">
        <w:rPr>
          <w:rFonts w:ascii="Arial" w:hAnsi="Arial" w:cs="Arial"/>
          <w:b/>
          <w:color w:val="C00000"/>
          <w:sz w:val="28"/>
          <w:szCs w:val="28"/>
          <w:lang w:val="en"/>
        </w:rPr>
        <w:t>. I was elated by the opportunity. Despite have only has awarded recently it tenure and promoted to Professor associated of engineering electric in the Purdue, I was already tilting towards a career in the administration...</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 xml:space="preserve">Shortly after the prize was announced </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I found a colleague with a colleague, Vern Newhouse, who was a respected member of the Faculty of electrical engineering. "Thus, shows," Newhouse said: "I see that you won some kind of administrative Fellowship in the office of the President".</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"Yes, that is true," I said.</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 And you learn how to become an administrator?</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"I suppose that it".</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lastRenderedPageBreak/>
        <w:t>And then you'll probably want to be President of a University somewhere down the road?"</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"Well, do not know." I guess that I have thought about this now and then, "</w:t>
      </w:r>
      <w:proofErr w:type="gramStart"/>
      <w:r w:rsidRPr="00D338E4">
        <w:rPr>
          <w:rFonts w:ascii="Arial" w:hAnsi="Arial" w:cs="Arial"/>
          <w:b/>
          <w:color w:val="C00000"/>
          <w:sz w:val="28"/>
          <w:szCs w:val="28"/>
          <w:lang w:val="en"/>
        </w:rPr>
        <w:t>said</w:t>
      </w:r>
      <w:proofErr w:type="gramEnd"/>
      <w:r w:rsidRPr="00D338E4">
        <w:rPr>
          <w:rFonts w:ascii="Arial" w:hAnsi="Arial" w:cs="Arial"/>
          <w:b/>
          <w:color w:val="C00000"/>
          <w:sz w:val="28"/>
          <w:szCs w:val="28"/>
          <w:lang w:val="en"/>
        </w:rPr>
        <w:t>, something falsely."</w:t>
      </w:r>
    </w:p>
    <w:p w:rsidR="00D338E4" w:rsidRPr="00D338E4" w:rsidRDefault="00D338E4" w:rsidP="00D338E4">
      <w:pPr>
        <w:spacing w:after="120"/>
        <w:ind w:firstLine="540"/>
        <w:rPr>
          <w:rFonts w:ascii="Arial" w:hAnsi="Arial" w:cs="Arial"/>
          <w:b/>
          <w:sz w:val="28"/>
          <w:szCs w:val="28"/>
        </w:rPr>
      </w:pPr>
      <w:r w:rsidRPr="00D338E4">
        <w:rPr>
          <w:rFonts w:ascii="Arial" w:hAnsi="Arial" w:cs="Arial"/>
          <w:b/>
          <w:color w:val="C00000"/>
          <w:sz w:val="28"/>
          <w:szCs w:val="28"/>
          <w:lang w:val="en"/>
        </w:rPr>
        <w:t xml:space="preserve">He smiled and said: "personally, </w:t>
      </w:r>
      <w:r w:rsidRPr="00D338E4">
        <w:rPr>
          <w:rFonts w:ascii="Arial" w:hAnsi="Arial" w:cs="Arial"/>
          <w:b/>
          <w:color w:val="C00000"/>
          <w:sz w:val="28"/>
          <w:szCs w:val="28"/>
          <w:lang w:val="en"/>
        </w:rPr>
        <w:t xml:space="preserve">I </w:t>
      </w:r>
      <w:r w:rsidRPr="00D338E4">
        <w:rPr>
          <w:rFonts w:ascii="Arial" w:hAnsi="Arial" w:cs="Arial"/>
          <w:b/>
          <w:color w:val="C00000"/>
          <w:sz w:val="28"/>
          <w:szCs w:val="28"/>
          <w:lang w:val="en"/>
        </w:rPr>
        <w:t>haven't had any ambition to be an administrator. I am completely unable to manage things... But I have been an observer careful of men ambitious all my life. And here, why of something, is what I've learned: many men want to be President, but very few want to make President. "And with that he loved me well and walked away.</w:t>
      </w:r>
    </w:p>
    <w:p w:rsidR="00D338E4" w:rsidRPr="00D338E4" w:rsidRDefault="00D338E4" w:rsidP="00D338E4">
      <w:pPr>
        <w:ind w:left="810" w:hanging="810"/>
        <w:rPr>
          <w:rFonts w:ascii="Arial" w:hAnsi="Arial" w:cs="Arial"/>
          <w:b/>
          <w:sz w:val="28"/>
          <w:szCs w:val="28"/>
        </w:rPr>
      </w:pPr>
      <w:r w:rsidRPr="00D338E4">
        <w:rPr>
          <w:rFonts w:ascii="Arial" w:hAnsi="Arial" w:cs="Arial"/>
          <w:b/>
          <w:color w:val="C00000"/>
          <w:sz w:val="28"/>
          <w:szCs w:val="28"/>
          <w:lang w:val="en"/>
        </w:rPr>
        <w:t>Leaders not are more intelligent tha</w:t>
      </w:r>
      <w:r w:rsidRPr="00D338E4">
        <w:rPr>
          <w:rFonts w:ascii="Arial" w:hAnsi="Arial" w:cs="Arial"/>
          <w:b/>
          <w:color w:val="C00000"/>
          <w:sz w:val="28"/>
          <w:szCs w:val="28"/>
          <w:lang w:val="en"/>
        </w:rPr>
        <w:t>n</w:t>
      </w:r>
      <w:r w:rsidRPr="00D338E4">
        <w:rPr>
          <w:rFonts w:ascii="Arial" w:hAnsi="Arial" w:cs="Arial"/>
          <w:b/>
          <w:color w:val="C00000"/>
          <w:sz w:val="28"/>
          <w:szCs w:val="28"/>
          <w:lang w:val="en"/>
        </w:rPr>
        <w:t xml:space="preserve"> the</w:t>
      </w:r>
      <w:r w:rsidRPr="00D338E4">
        <w:rPr>
          <w:rFonts w:ascii="Arial" w:hAnsi="Arial" w:cs="Arial"/>
          <w:b/>
          <w:color w:val="C00000"/>
          <w:sz w:val="28"/>
          <w:szCs w:val="28"/>
          <w:lang w:val="en"/>
        </w:rPr>
        <w:t>ir</w:t>
      </w:r>
      <w:r w:rsidRPr="00D338E4">
        <w:rPr>
          <w:rFonts w:ascii="Arial" w:hAnsi="Arial" w:cs="Arial"/>
          <w:b/>
          <w:color w:val="C00000"/>
          <w:sz w:val="28"/>
          <w:szCs w:val="28"/>
          <w:lang w:val="en"/>
        </w:rPr>
        <w:t xml:space="preserve"> followers; Think differently.</w:t>
      </w:r>
    </w:p>
    <w:p w:rsidR="007F6870" w:rsidRPr="00D338E4" w:rsidRDefault="007F6870" w:rsidP="00D338E4">
      <w:pPr>
        <w:widowControl w:val="0"/>
        <w:overflowPunct w:val="0"/>
        <w:autoSpaceDE w:val="0"/>
        <w:autoSpaceDN w:val="0"/>
        <w:adjustRightInd w:val="0"/>
        <w:jc w:val="both"/>
        <w:rPr>
          <w:rFonts w:ascii="Arial" w:hAnsi="Arial" w:cs="Arial"/>
          <w:b/>
          <w:sz w:val="28"/>
          <w:szCs w:val="28"/>
        </w:rPr>
      </w:pPr>
    </w:p>
    <w:p w:rsidR="007F6870" w:rsidRPr="00D338E4" w:rsidRDefault="007F6870" w:rsidP="007F6870">
      <w:pPr>
        <w:rPr>
          <w:rFonts w:ascii="Arial" w:hAnsi="Arial" w:cs="Arial"/>
          <w:b/>
          <w:sz w:val="28"/>
          <w:szCs w:val="28"/>
        </w:rPr>
      </w:pPr>
      <w:r w:rsidRPr="00D338E4">
        <w:rPr>
          <w:rFonts w:ascii="Arial" w:hAnsi="Arial" w:cs="Arial"/>
          <w:b/>
          <w:sz w:val="28"/>
          <w:szCs w:val="28"/>
        </w:rPr>
        <w:t>Airline Pilot: Hours and Hours of Sheer Boredom</w:t>
      </w:r>
    </w:p>
    <w:p w:rsidR="007F6870" w:rsidRPr="00D338E4" w:rsidRDefault="007F6870" w:rsidP="007F6870">
      <w:pPr>
        <w:spacing w:line="480" w:lineRule="auto"/>
        <w:rPr>
          <w:rFonts w:ascii="Arial" w:hAnsi="Arial" w:cs="Arial"/>
          <w:b/>
          <w:bCs/>
          <w:sz w:val="28"/>
          <w:szCs w:val="28"/>
        </w:rPr>
      </w:pPr>
    </w:p>
    <w:p w:rsidR="007F6870" w:rsidRPr="00D338E4" w:rsidRDefault="007F6870" w:rsidP="007F6870">
      <w:pPr>
        <w:spacing w:line="480" w:lineRule="auto"/>
        <w:rPr>
          <w:rFonts w:ascii="Arial" w:hAnsi="Arial" w:cs="Arial"/>
          <w:b/>
          <w:bCs/>
          <w:sz w:val="28"/>
          <w:szCs w:val="28"/>
        </w:rPr>
      </w:pPr>
      <w:r w:rsidRPr="00D338E4">
        <w:rPr>
          <w:rFonts w:ascii="Arial" w:hAnsi="Arial" w:cs="Arial"/>
          <w:b/>
          <w:bCs/>
          <w:sz w:val="28"/>
          <w:szCs w:val="28"/>
        </w:rPr>
        <w:t>A.  Four Primary Areas of Responsibility:</w:t>
      </w:r>
    </w:p>
    <w:p w:rsidR="007F6870" w:rsidRPr="00D338E4" w:rsidRDefault="007F6870" w:rsidP="007F6870">
      <w:pPr>
        <w:numPr>
          <w:ilvl w:val="0"/>
          <w:numId w:val="1"/>
        </w:numPr>
        <w:spacing w:line="480" w:lineRule="auto"/>
        <w:rPr>
          <w:rFonts w:ascii="Arial" w:hAnsi="Arial" w:cs="Arial"/>
          <w:b/>
          <w:sz w:val="28"/>
          <w:szCs w:val="28"/>
        </w:rPr>
      </w:pPr>
      <w:r w:rsidRPr="00D338E4">
        <w:rPr>
          <w:rFonts w:ascii="Arial" w:hAnsi="Arial" w:cs="Arial"/>
          <w:b/>
          <w:sz w:val="28"/>
          <w:szCs w:val="28"/>
        </w:rPr>
        <w:t xml:space="preserve">To Administer </w:t>
      </w:r>
      <w:r w:rsidR="00D338E4" w:rsidRPr="00D338E4">
        <w:rPr>
          <w:rFonts w:ascii="Arial" w:hAnsi="Arial" w:cs="Arial"/>
          <w:b/>
          <w:color w:val="C00000"/>
          <w:sz w:val="28"/>
          <w:szCs w:val="28"/>
          <w:u w:val="single"/>
        </w:rPr>
        <w:t>Finances</w:t>
      </w:r>
    </w:p>
    <w:p w:rsidR="00D338E4" w:rsidRPr="00D338E4" w:rsidRDefault="007F6870" w:rsidP="00D338E4">
      <w:pPr>
        <w:numPr>
          <w:ilvl w:val="0"/>
          <w:numId w:val="1"/>
        </w:numPr>
        <w:spacing w:line="480" w:lineRule="auto"/>
        <w:rPr>
          <w:rFonts w:ascii="Arial" w:hAnsi="Arial" w:cs="Arial"/>
          <w:b/>
          <w:sz w:val="28"/>
          <w:szCs w:val="28"/>
        </w:rPr>
      </w:pPr>
      <w:r w:rsidRPr="00D338E4">
        <w:rPr>
          <w:rFonts w:ascii="Arial" w:hAnsi="Arial" w:cs="Arial"/>
          <w:b/>
          <w:sz w:val="28"/>
          <w:szCs w:val="28"/>
        </w:rPr>
        <w:t xml:space="preserve">To Maintain </w:t>
      </w:r>
      <w:r w:rsidR="00D338E4" w:rsidRPr="00D338E4">
        <w:rPr>
          <w:rFonts w:ascii="Arial" w:hAnsi="Arial" w:cs="Arial"/>
          <w:b/>
          <w:color w:val="C00000"/>
          <w:sz w:val="28"/>
          <w:szCs w:val="28"/>
          <w:u w:val="single"/>
        </w:rPr>
        <w:t>Facilities</w:t>
      </w:r>
    </w:p>
    <w:p w:rsidR="007F6870" w:rsidRPr="00D338E4" w:rsidRDefault="007F6870" w:rsidP="00D338E4">
      <w:pPr>
        <w:numPr>
          <w:ilvl w:val="0"/>
          <w:numId w:val="1"/>
        </w:numPr>
        <w:spacing w:line="480" w:lineRule="auto"/>
        <w:rPr>
          <w:rFonts w:ascii="Arial" w:hAnsi="Arial" w:cs="Arial"/>
          <w:b/>
          <w:sz w:val="28"/>
          <w:szCs w:val="28"/>
        </w:rPr>
      </w:pPr>
      <w:r w:rsidRPr="00D338E4">
        <w:rPr>
          <w:rFonts w:ascii="Arial" w:hAnsi="Arial" w:cs="Arial"/>
          <w:b/>
          <w:sz w:val="28"/>
          <w:szCs w:val="28"/>
        </w:rPr>
        <w:t xml:space="preserve">To Provide </w:t>
      </w:r>
      <w:r w:rsidR="00D338E4" w:rsidRPr="00D338E4">
        <w:rPr>
          <w:rFonts w:ascii="Arial" w:hAnsi="Arial" w:cs="Arial"/>
          <w:b/>
          <w:color w:val="C00000"/>
          <w:sz w:val="28"/>
          <w:szCs w:val="28"/>
          <w:u w:val="single"/>
        </w:rPr>
        <w:t>Leadership</w:t>
      </w:r>
    </w:p>
    <w:p w:rsidR="007F6870" w:rsidRPr="00D338E4" w:rsidRDefault="007F6870" w:rsidP="007F6870">
      <w:pPr>
        <w:numPr>
          <w:ilvl w:val="0"/>
          <w:numId w:val="2"/>
        </w:numPr>
        <w:spacing w:line="480" w:lineRule="auto"/>
        <w:rPr>
          <w:rFonts w:ascii="Arial" w:hAnsi="Arial" w:cs="Arial"/>
          <w:b/>
          <w:sz w:val="28"/>
          <w:szCs w:val="28"/>
        </w:rPr>
      </w:pPr>
      <w:r w:rsidRPr="00D338E4">
        <w:rPr>
          <w:rFonts w:ascii="Arial" w:hAnsi="Arial" w:cs="Arial"/>
          <w:b/>
          <w:sz w:val="28"/>
          <w:szCs w:val="28"/>
        </w:rPr>
        <w:t>Spiritual Leadership</w:t>
      </w:r>
    </w:p>
    <w:p w:rsidR="007F6870" w:rsidRPr="00D338E4" w:rsidRDefault="007F6870" w:rsidP="007F6870">
      <w:pPr>
        <w:numPr>
          <w:ilvl w:val="0"/>
          <w:numId w:val="2"/>
        </w:numPr>
        <w:spacing w:line="480" w:lineRule="auto"/>
        <w:rPr>
          <w:rFonts w:ascii="Arial" w:hAnsi="Arial" w:cs="Arial"/>
          <w:b/>
          <w:sz w:val="28"/>
          <w:szCs w:val="28"/>
        </w:rPr>
      </w:pPr>
      <w:r w:rsidRPr="00D338E4">
        <w:rPr>
          <w:rFonts w:ascii="Arial" w:hAnsi="Arial" w:cs="Arial"/>
          <w:b/>
          <w:sz w:val="28"/>
          <w:szCs w:val="28"/>
        </w:rPr>
        <w:t xml:space="preserve">Servant Leadership </w:t>
      </w:r>
    </w:p>
    <w:p w:rsidR="007F6870" w:rsidRPr="00D338E4" w:rsidRDefault="007F6870" w:rsidP="007F6870">
      <w:pPr>
        <w:numPr>
          <w:ilvl w:val="0"/>
          <w:numId w:val="2"/>
        </w:numPr>
        <w:spacing w:line="480" w:lineRule="auto"/>
        <w:rPr>
          <w:rFonts w:ascii="Arial" w:hAnsi="Arial" w:cs="Arial"/>
          <w:b/>
          <w:sz w:val="28"/>
          <w:szCs w:val="28"/>
        </w:rPr>
      </w:pPr>
      <w:r w:rsidRPr="00D338E4">
        <w:rPr>
          <w:rFonts w:ascii="Arial" w:hAnsi="Arial" w:cs="Arial"/>
          <w:b/>
          <w:sz w:val="28"/>
          <w:szCs w:val="28"/>
        </w:rPr>
        <w:t>Influence</w:t>
      </w:r>
    </w:p>
    <w:p w:rsidR="007F6870" w:rsidRPr="00D338E4" w:rsidRDefault="007F6870" w:rsidP="007F6870">
      <w:pPr>
        <w:numPr>
          <w:ilvl w:val="0"/>
          <w:numId w:val="2"/>
        </w:numPr>
        <w:spacing w:line="480" w:lineRule="auto"/>
        <w:rPr>
          <w:rFonts w:ascii="Arial" w:hAnsi="Arial" w:cs="Arial"/>
          <w:b/>
          <w:sz w:val="28"/>
          <w:szCs w:val="28"/>
        </w:rPr>
      </w:pPr>
      <w:r w:rsidRPr="00D338E4">
        <w:rPr>
          <w:rFonts w:ascii="Arial" w:hAnsi="Arial" w:cs="Arial"/>
          <w:b/>
          <w:sz w:val="28"/>
          <w:szCs w:val="28"/>
        </w:rPr>
        <w:t>Model Commitment</w:t>
      </w:r>
    </w:p>
    <w:p w:rsidR="007F6870" w:rsidRPr="00D338E4" w:rsidRDefault="007F6870" w:rsidP="007F6870">
      <w:pPr>
        <w:numPr>
          <w:ilvl w:val="1"/>
          <w:numId w:val="1"/>
        </w:numPr>
        <w:spacing w:line="480" w:lineRule="auto"/>
        <w:rPr>
          <w:rFonts w:ascii="Arial" w:hAnsi="Arial" w:cs="Arial"/>
          <w:b/>
          <w:sz w:val="28"/>
          <w:szCs w:val="28"/>
        </w:rPr>
      </w:pPr>
      <w:r w:rsidRPr="00D338E4">
        <w:rPr>
          <w:rFonts w:ascii="Arial" w:hAnsi="Arial" w:cs="Arial"/>
          <w:b/>
          <w:sz w:val="28"/>
          <w:szCs w:val="28"/>
        </w:rPr>
        <w:t xml:space="preserve">Daily </w:t>
      </w:r>
      <w:r w:rsidR="00D338E4" w:rsidRPr="00D338E4">
        <w:rPr>
          <w:rFonts w:ascii="Arial" w:hAnsi="Arial" w:cs="Arial"/>
          <w:b/>
          <w:color w:val="C00000"/>
          <w:sz w:val="28"/>
          <w:szCs w:val="28"/>
          <w:u w:val="words"/>
        </w:rPr>
        <w:t>Quiet Time</w:t>
      </w:r>
    </w:p>
    <w:p w:rsidR="007F6870" w:rsidRPr="00D338E4" w:rsidRDefault="007F6870" w:rsidP="007F6870">
      <w:pPr>
        <w:numPr>
          <w:ilvl w:val="1"/>
          <w:numId w:val="1"/>
        </w:numPr>
        <w:spacing w:line="480" w:lineRule="auto"/>
        <w:rPr>
          <w:rFonts w:ascii="Arial" w:hAnsi="Arial" w:cs="Arial"/>
          <w:b/>
          <w:sz w:val="28"/>
          <w:szCs w:val="28"/>
        </w:rPr>
      </w:pPr>
      <w:r w:rsidRPr="00D338E4">
        <w:rPr>
          <w:rFonts w:ascii="Arial" w:hAnsi="Arial" w:cs="Arial"/>
          <w:b/>
          <w:sz w:val="28"/>
          <w:szCs w:val="28"/>
        </w:rPr>
        <w:t xml:space="preserve">Regular in </w:t>
      </w:r>
      <w:r w:rsidR="00D338E4" w:rsidRPr="00D338E4">
        <w:rPr>
          <w:rFonts w:ascii="Arial" w:hAnsi="Arial" w:cs="Arial"/>
          <w:b/>
          <w:color w:val="C00000"/>
          <w:sz w:val="28"/>
          <w:szCs w:val="28"/>
        </w:rPr>
        <w:t>Attendance</w:t>
      </w:r>
    </w:p>
    <w:p w:rsidR="007F6870" w:rsidRPr="00D338E4" w:rsidRDefault="007F6870" w:rsidP="007F6870">
      <w:pPr>
        <w:numPr>
          <w:ilvl w:val="1"/>
          <w:numId w:val="1"/>
        </w:numPr>
        <w:spacing w:line="480" w:lineRule="auto"/>
        <w:rPr>
          <w:rFonts w:ascii="Arial" w:hAnsi="Arial" w:cs="Arial"/>
          <w:b/>
          <w:sz w:val="28"/>
          <w:szCs w:val="28"/>
        </w:rPr>
      </w:pPr>
      <w:r w:rsidRPr="00D338E4">
        <w:rPr>
          <w:rFonts w:ascii="Arial" w:hAnsi="Arial" w:cs="Arial"/>
          <w:b/>
          <w:sz w:val="28"/>
          <w:szCs w:val="28"/>
        </w:rPr>
        <w:t xml:space="preserve">Faithful in </w:t>
      </w:r>
      <w:r w:rsidR="00D338E4" w:rsidRPr="00D338E4">
        <w:rPr>
          <w:rFonts w:ascii="Arial" w:hAnsi="Arial" w:cs="Arial"/>
          <w:b/>
          <w:color w:val="C00000"/>
          <w:sz w:val="28"/>
          <w:szCs w:val="28"/>
          <w:u w:val="single"/>
        </w:rPr>
        <w:t>Giving</w:t>
      </w:r>
    </w:p>
    <w:p w:rsidR="007F6870" w:rsidRPr="00D338E4" w:rsidRDefault="007F6870" w:rsidP="007F6870">
      <w:pPr>
        <w:numPr>
          <w:ilvl w:val="1"/>
          <w:numId w:val="1"/>
        </w:numPr>
        <w:spacing w:line="480" w:lineRule="auto"/>
        <w:rPr>
          <w:rFonts w:ascii="Arial" w:hAnsi="Arial" w:cs="Arial"/>
          <w:b/>
          <w:sz w:val="28"/>
          <w:szCs w:val="28"/>
        </w:rPr>
      </w:pPr>
      <w:r w:rsidRPr="00D338E4">
        <w:rPr>
          <w:rFonts w:ascii="Arial" w:hAnsi="Arial" w:cs="Arial"/>
          <w:b/>
          <w:sz w:val="28"/>
          <w:szCs w:val="28"/>
        </w:rPr>
        <w:t xml:space="preserve">Connected through </w:t>
      </w:r>
      <w:r w:rsidR="00D338E4" w:rsidRPr="00D338E4">
        <w:rPr>
          <w:rFonts w:ascii="Arial" w:hAnsi="Arial" w:cs="Arial"/>
          <w:b/>
          <w:color w:val="C00000"/>
          <w:sz w:val="28"/>
          <w:szCs w:val="28"/>
          <w:u w:val="words"/>
        </w:rPr>
        <w:t>Healthy Relationships</w:t>
      </w:r>
    </w:p>
    <w:p w:rsidR="007F6870" w:rsidRPr="00D338E4" w:rsidRDefault="007F6870" w:rsidP="007F6870">
      <w:pPr>
        <w:numPr>
          <w:ilvl w:val="0"/>
          <w:numId w:val="1"/>
        </w:numPr>
        <w:spacing w:after="120"/>
        <w:rPr>
          <w:rFonts w:ascii="Arial" w:hAnsi="Arial" w:cs="Arial"/>
          <w:b/>
          <w:sz w:val="28"/>
          <w:szCs w:val="28"/>
        </w:rPr>
      </w:pPr>
      <w:r w:rsidRPr="00D338E4">
        <w:rPr>
          <w:rFonts w:ascii="Arial" w:hAnsi="Arial" w:cs="Arial"/>
          <w:b/>
          <w:sz w:val="28"/>
          <w:szCs w:val="28"/>
        </w:rPr>
        <w:t xml:space="preserve">To Call a </w:t>
      </w:r>
      <w:r w:rsidR="00D338E4" w:rsidRPr="00D338E4">
        <w:rPr>
          <w:rFonts w:ascii="Arial" w:hAnsi="Arial" w:cs="Arial"/>
          <w:b/>
          <w:color w:val="C00000"/>
          <w:sz w:val="28"/>
          <w:szCs w:val="28"/>
          <w:u w:val="single"/>
        </w:rPr>
        <w:t>Rector</w:t>
      </w:r>
    </w:p>
    <w:p w:rsidR="007F6870" w:rsidRPr="00D338E4" w:rsidRDefault="007F6870" w:rsidP="00E50C4D">
      <w:pPr>
        <w:widowControl w:val="0"/>
        <w:overflowPunct w:val="0"/>
        <w:autoSpaceDE w:val="0"/>
        <w:autoSpaceDN w:val="0"/>
        <w:adjustRightInd w:val="0"/>
        <w:jc w:val="both"/>
        <w:rPr>
          <w:rFonts w:ascii="Arial" w:hAnsi="Arial" w:cs="Arial"/>
          <w:b/>
          <w:sz w:val="28"/>
          <w:szCs w:val="28"/>
        </w:rPr>
      </w:pPr>
    </w:p>
    <w:p w:rsidR="007F6870" w:rsidRPr="00D338E4" w:rsidRDefault="007F6870" w:rsidP="007F6870">
      <w:pPr>
        <w:spacing w:line="360" w:lineRule="auto"/>
        <w:rPr>
          <w:rFonts w:ascii="Arial" w:hAnsi="Arial" w:cs="Arial"/>
          <w:b/>
          <w:sz w:val="28"/>
          <w:szCs w:val="28"/>
        </w:rPr>
      </w:pPr>
      <w:r w:rsidRPr="00D338E4">
        <w:rPr>
          <w:rFonts w:ascii="Arial" w:hAnsi="Arial" w:cs="Arial"/>
          <w:b/>
          <w:sz w:val="28"/>
          <w:szCs w:val="28"/>
        </w:rPr>
        <w:t>Three principles for Serving on the Vestry:</w:t>
      </w:r>
    </w:p>
    <w:p w:rsidR="007F6870" w:rsidRPr="00D338E4" w:rsidRDefault="007F6870" w:rsidP="007F6870">
      <w:pPr>
        <w:pStyle w:val="ListParagraph"/>
        <w:numPr>
          <w:ilvl w:val="0"/>
          <w:numId w:val="3"/>
        </w:numPr>
        <w:spacing w:after="120"/>
        <w:contextualSpacing w:val="0"/>
        <w:rPr>
          <w:rFonts w:ascii="Arial" w:hAnsi="Arial" w:cs="Arial"/>
          <w:b/>
          <w:sz w:val="28"/>
          <w:szCs w:val="28"/>
        </w:rPr>
      </w:pPr>
      <w:r w:rsidRPr="00D338E4">
        <w:rPr>
          <w:rFonts w:ascii="Arial" w:hAnsi="Arial" w:cs="Arial"/>
          <w:b/>
          <w:sz w:val="28"/>
          <w:szCs w:val="28"/>
        </w:rPr>
        <w:t xml:space="preserve">Think Macro </w:t>
      </w:r>
      <w:r w:rsidRPr="00D338E4">
        <w:rPr>
          <w:rFonts w:ascii="Arial" w:hAnsi="Arial" w:cs="Arial"/>
          <w:b/>
          <w:color w:val="C00000"/>
          <w:sz w:val="28"/>
          <w:szCs w:val="28"/>
        </w:rPr>
        <w:t>– St. John’s Nursery – Direction of the Church, not paint colors</w:t>
      </w:r>
    </w:p>
    <w:p w:rsidR="007F6870" w:rsidRPr="00D338E4" w:rsidRDefault="007F6870" w:rsidP="007F6870">
      <w:pPr>
        <w:pStyle w:val="ListParagraph"/>
        <w:numPr>
          <w:ilvl w:val="0"/>
          <w:numId w:val="3"/>
        </w:numPr>
        <w:spacing w:after="120"/>
        <w:contextualSpacing w:val="0"/>
        <w:rPr>
          <w:rFonts w:ascii="Arial" w:hAnsi="Arial" w:cs="Arial"/>
          <w:b/>
          <w:sz w:val="28"/>
          <w:szCs w:val="28"/>
        </w:rPr>
      </w:pPr>
      <w:r w:rsidRPr="00D338E4">
        <w:rPr>
          <w:rFonts w:ascii="Arial" w:hAnsi="Arial" w:cs="Arial"/>
          <w:b/>
          <w:sz w:val="28"/>
          <w:szCs w:val="28"/>
        </w:rPr>
        <w:t xml:space="preserve">Act Micro – </w:t>
      </w:r>
      <w:r w:rsidRPr="00D338E4">
        <w:rPr>
          <w:rFonts w:ascii="Arial" w:hAnsi="Arial" w:cs="Arial"/>
          <w:b/>
          <w:color w:val="C00000"/>
          <w:sz w:val="28"/>
          <w:szCs w:val="28"/>
        </w:rPr>
        <w:t>Most Influential Person in the Parish</w:t>
      </w:r>
      <w:r w:rsidR="00D338E4" w:rsidRPr="00D338E4">
        <w:rPr>
          <w:rFonts w:ascii="Arial" w:hAnsi="Arial" w:cs="Arial"/>
          <w:b/>
          <w:color w:val="C00000"/>
          <w:sz w:val="28"/>
          <w:szCs w:val="28"/>
        </w:rPr>
        <w:t xml:space="preserve"> – </w:t>
      </w:r>
      <w:r w:rsidRPr="00D338E4">
        <w:rPr>
          <w:rFonts w:ascii="Arial" w:hAnsi="Arial" w:cs="Arial"/>
          <w:b/>
          <w:color w:val="C00000"/>
          <w:sz w:val="28"/>
          <w:szCs w:val="28"/>
        </w:rPr>
        <w:t>Miss Lucy</w:t>
      </w:r>
      <w:r w:rsidRPr="00D338E4">
        <w:rPr>
          <w:rFonts w:ascii="Arial" w:hAnsi="Arial" w:cs="Arial"/>
          <w:b/>
          <w:sz w:val="28"/>
          <w:szCs w:val="28"/>
        </w:rPr>
        <w:t xml:space="preserve"> </w:t>
      </w:r>
    </w:p>
    <w:p w:rsidR="007F6870" w:rsidRPr="00D338E4" w:rsidRDefault="007F6870" w:rsidP="007F6870">
      <w:pPr>
        <w:pStyle w:val="ListParagraph"/>
        <w:numPr>
          <w:ilvl w:val="0"/>
          <w:numId w:val="3"/>
        </w:numPr>
        <w:spacing w:after="120"/>
        <w:contextualSpacing w:val="0"/>
        <w:rPr>
          <w:rFonts w:ascii="Arial" w:hAnsi="Arial" w:cs="Arial"/>
          <w:b/>
          <w:sz w:val="28"/>
          <w:szCs w:val="28"/>
        </w:rPr>
      </w:pPr>
      <w:r w:rsidRPr="00D338E4">
        <w:rPr>
          <w:rFonts w:ascii="Arial" w:hAnsi="Arial" w:cs="Arial"/>
          <w:b/>
          <w:sz w:val="28"/>
          <w:szCs w:val="28"/>
        </w:rPr>
        <w:t xml:space="preserve">Be Committed – Leaders Show Up – the Vestry sets the standard for the </w:t>
      </w:r>
      <w:r w:rsidRPr="00D338E4">
        <w:rPr>
          <w:rFonts w:ascii="Arial" w:hAnsi="Arial" w:cs="Arial"/>
          <w:b/>
          <w:i/>
          <w:sz w:val="28"/>
          <w:szCs w:val="28"/>
        </w:rPr>
        <w:t xml:space="preserve">lowest level of commitment </w:t>
      </w:r>
      <w:r w:rsidRPr="00D338E4">
        <w:rPr>
          <w:rFonts w:ascii="Arial" w:hAnsi="Arial" w:cs="Arial"/>
          <w:b/>
          <w:sz w:val="28"/>
          <w:szCs w:val="28"/>
        </w:rPr>
        <w:t>among the congregation. People notice when you don’t show up for a congregational event.</w:t>
      </w:r>
    </w:p>
    <w:p w:rsidR="00E50C4D" w:rsidRPr="00D338E4" w:rsidRDefault="00E50C4D" w:rsidP="007F6870">
      <w:pPr>
        <w:widowControl w:val="0"/>
        <w:overflowPunct w:val="0"/>
        <w:autoSpaceDE w:val="0"/>
        <w:autoSpaceDN w:val="0"/>
        <w:adjustRightInd w:val="0"/>
        <w:spacing w:after="120"/>
        <w:ind w:left="540" w:hanging="360"/>
        <w:jc w:val="both"/>
        <w:rPr>
          <w:rFonts w:ascii="Arial" w:hAnsi="Arial" w:cs="Arial"/>
          <w:b/>
          <w:i/>
          <w:sz w:val="28"/>
          <w:szCs w:val="28"/>
        </w:rPr>
      </w:pPr>
      <w:r w:rsidRPr="00D338E4">
        <w:rPr>
          <w:rFonts w:ascii="Arial" w:hAnsi="Arial" w:cs="Arial"/>
          <w:b/>
          <w:i/>
          <w:sz w:val="28"/>
          <w:szCs w:val="28"/>
        </w:rPr>
        <w:t>Sample Vestry Expectations (Covenant)</w:t>
      </w:r>
    </w:p>
    <w:p w:rsidR="00E50C4D" w:rsidRPr="00D338E4" w:rsidRDefault="00E50C4D" w:rsidP="007F6870">
      <w:pPr>
        <w:widowControl w:val="0"/>
        <w:overflowPunct w:val="0"/>
        <w:autoSpaceDE w:val="0"/>
        <w:autoSpaceDN w:val="0"/>
        <w:adjustRightInd w:val="0"/>
        <w:spacing w:after="120"/>
        <w:ind w:left="540" w:hanging="360"/>
        <w:jc w:val="both"/>
        <w:rPr>
          <w:rFonts w:ascii="Arial" w:hAnsi="Arial" w:cs="Arial"/>
          <w:b/>
          <w:i/>
          <w:sz w:val="28"/>
          <w:szCs w:val="28"/>
        </w:rPr>
      </w:pPr>
    </w:p>
    <w:p w:rsidR="007F6870" w:rsidRPr="00D338E4" w:rsidRDefault="007F6870" w:rsidP="007F6870">
      <w:pPr>
        <w:widowControl w:val="0"/>
        <w:overflowPunct w:val="0"/>
        <w:autoSpaceDE w:val="0"/>
        <w:autoSpaceDN w:val="0"/>
        <w:adjustRightInd w:val="0"/>
        <w:spacing w:after="120"/>
        <w:ind w:left="540" w:hanging="360"/>
        <w:jc w:val="both"/>
        <w:rPr>
          <w:rFonts w:ascii="Arial" w:hAnsi="Arial" w:cs="Arial"/>
          <w:b/>
          <w:sz w:val="28"/>
          <w:szCs w:val="28"/>
        </w:rPr>
      </w:pPr>
      <w:r w:rsidRPr="00D338E4">
        <w:rPr>
          <w:rFonts w:ascii="Arial" w:hAnsi="Arial" w:cs="Arial"/>
          <w:b/>
          <w:sz w:val="28"/>
          <w:szCs w:val="28"/>
        </w:rPr>
        <w:t>Conclusion – “I Have a Bunch of Loud Voices”</w:t>
      </w:r>
    </w:p>
    <w:bookmarkEnd w:id="0"/>
    <w:p w:rsidR="00956379" w:rsidRPr="00D338E4" w:rsidRDefault="00D338E4">
      <w:pPr>
        <w:rPr>
          <w:rFonts w:ascii="Arial" w:hAnsi="Arial" w:cs="Arial"/>
          <w:b/>
          <w:sz w:val="28"/>
          <w:szCs w:val="28"/>
        </w:rPr>
      </w:pPr>
    </w:p>
    <w:sectPr w:rsidR="00956379" w:rsidRPr="00D338E4" w:rsidSect="00D338E4">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562"/>
    <w:multiLevelType w:val="hybridMultilevel"/>
    <w:tmpl w:val="4796B5C2"/>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8F3610"/>
    <w:multiLevelType w:val="hybridMultilevel"/>
    <w:tmpl w:val="CCDCA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49342C"/>
    <w:multiLevelType w:val="hybridMultilevel"/>
    <w:tmpl w:val="34F88F3E"/>
    <w:lvl w:ilvl="0" w:tplc="04090011">
      <w:start w:val="1"/>
      <w:numFmt w:val="decimal"/>
      <w:lvlText w:val="%1)"/>
      <w:lvlJc w:val="left"/>
      <w:pPr>
        <w:tabs>
          <w:tab w:val="num" w:pos="720"/>
        </w:tabs>
        <w:ind w:left="720" w:hanging="360"/>
      </w:pPr>
      <w:rPr>
        <w:rFonts w:hint="default"/>
      </w:rPr>
    </w:lvl>
    <w:lvl w:ilvl="1" w:tplc="D346D1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F84472"/>
    <w:multiLevelType w:val="hybridMultilevel"/>
    <w:tmpl w:val="A2F6428C"/>
    <w:lvl w:ilvl="0" w:tplc="FE767C86">
      <w:start w:val="1"/>
      <w:numFmt w:val="decimal"/>
      <w:lvlText w:val="%1)"/>
      <w:lvlJc w:val="left"/>
      <w:pPr>
        <w:tabs>
          <w:tab w:val="num" w:pos="720"/>
        </w:tabs>
        <w:ind w:left="720" w:hanging="360"/>
      </w:pPr>
      <w:rPr>
        <w:rFonts w:hint="default"/>
        <w:b w:val="0"/>
        <w:i w:val="0"/>
      </w:rPr>
    </w:lvl>
    <w:lvl w:ilvl="1" w:tplc="D346D1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70"/>
    <w:rsid w:val="004B3F94"/>
    <w:rsid w:val="007F6870"/>
    <w:rsid w:val="009C428F"/>
    <w:rsid w:val="00A2203F"/>
    <w:rsid w:val="00B762CF"/>
    <w:rsid w:val="00D15367"/>
    <w:rsid w:val="00D338E4"/>
    <w:rsid w:val="00E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70"/>
    <w:pPr>
      <w:spacing w:after="0"/>
    </w:pPr>
    <w:rPr>
      <w:rFonts w:ascii="Times New Roman" w:eastAsia="Times New Roman" w:hAnsi="Times New Roman" w:cs="Times New Roman"/>
      <w:sz w:val="24"/>
      <w:szCs w:val="24"/>
    </w:rPr>
  </w:style>
  <w:style w:type="paragraph" w:styleId="Heading2">
    <w:name w:val="heading 2"/>
    <w:aliases w:val="A-Head"/>
    <w:basedOn w:val="Normal"/>
    <w:next w:val="Normal"/>
    <w:link w:val="Heading2Char"/>
    <w:uiPriority w:val="9"/>
    <w:unhideWhenUsed/>
    <w:qFormat/>
    <w:rsid w:val="007F6870"/>
    <w:pPr>
      <w:keepNext/>
      <w:spacing w:before="240" w:after="240" w:line="276" w:lineRule="auto"/>
      <w:jc w:val="center"/>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6870"/>
    <w:pPr>
      <w:spacing w:line="480" w:lineRule="auto"/>
      <w:ind w:firstLine="720"/>
      <w:jc w:val="center"/>
    </w:pPr>
    <w:rPr>
      <w:rFonts w:ascii="Arial" w:hAnsi="Arial"/>
      <w:b/>
      <w:bCs/>
    </w:rPr>
  </w:style>
  <w:style w:type="character" w:customStyle="1" w:styleId="TitleChar">
    <w:name w:val="Title Char"/>
    <w:basedOn w:val="DefaultParagraphFont"/>
    <w:link w:val="Title"/>
    <w:rsid w:val="007F6870"/>
    <w:rPr>
      <w:rFonts w:ascii="Arial" w:eastAsia="Times New Roman" w:hAnsi="Arial" w:cs="Times New Roman"/>
      <w:b/>
      <w:bCs/>
      <w:sz w:val="24"/>
      <w:szCs w:val="24"/>
    </w:rPr>
  </w:style>
  <w:style w:type="character" w:customStyle="1" w:styleId="Heading2Char">
    <w:name w:val="Heading 2 Char"/>
    <w:aliases w:val="A-Head Char"/>
    <w:basedOn w:val="DefaultParagraphFont"/>
    <w:link w:val="Heading2"/>
    <w:uiPriority w:val="9"/>
    <w:rsid w:val="007F6870"/>
    <w:rPr>
      <w:rFonts w:ascii="Times New Roman" w:eastAsia="Times New Roman" w:hAnsi="Times New Roman" w:cs="Times New Roman"/>
      <w:b/>
      <w:bCs/>
      <w:iCs/>
      <w:sz w:val="28"/>
      <w:szCs w:val="28"/>
    </w:rPr>
  </w:style>
  <w:style w:type="paragraph" w:styleId="ListParagraph">
    <w:name w:val="List Paragraph"/>
    <w:basedOn w:val="Normal"/>
    <w:uiPriority w:val="34"/>
    <w:qFormat/>
    <w:rsid w:val="007F6870"/>
    <w:pPr>
      <w:widowControl w:val="0"/>
      <w:autoSpaceDE w:val="0"/>
      <w:autoSpaceDN w:val="0"/>
      <w:adjustRightInd w:val="0"/>
      <w:ind w:left="720"/>
      <w:contextualSpacing/>
    </w:pPr>
    <w:rPr>
      <w:rFonts w:ascii="Courier" w:hAnsi="Courier" w:cs="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70"/>
    <w:pPr>
      <w:spacing w:after="0"/>
    </w:pPr>
    <w:rPr>
      <w:rFonts w:ascii="Times New Roman" w:eastAsia="Times New Roman" w:hAnsi="Times New Roman" w:cs="Times New Roman"/>
      <w:sz w:val="24"/>
      <w:szCs w:val="24"/>
    </w:rPr>
  </w:style>
  <w:style w:type="paragraph" w:styleId="Heading2">
    <w:name w:val="heading 2"/>
    <w:aliases w:val="A-Head"/>
    <w:basedOn w:val="Normal"/>
    <w:next w:val="Normal"/>
    <w:link w:val="Heading2Char"/>
    <w:uiPriority w:val="9"/>
    <w:unhideWhenUsed/>
    <w:qFormat/>
    <w:rsid w:val="007F6870"/>
    <w:pPr>
      <w:keepNext/>
      <w:spacing w:before="240" w:after="240" w:line="276" w:lineRule="auto"/>
      <w:jc w:val="center"/>
      <w:outlineLvl w:val="1"/>
    </w:pPr>
    <w:rPr>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6870"/>
    <w:pPr>
      <w:spacing w:line="480" w:lineRule="auto"/>
      <w:ind w:firstLine="720"/>
      <w:jc w:val="center"/>
    </w:pPr>
    <w:rPr>
      <w:rFonts w:ascii="Arial" w:hAnsi="Arial"/>
      <w:b/>
      <w:bCs/>
    </w:rPr>
  </w:style>
  <w:style w:type="character" w:customStyle="1" w:styleId="TitleChar">
    <w:name w:val="Title Char"/>
    <w:basedOn w:val="DefaultParagraphFont"/>
    <w:link w:val="Title"/>
    <w:rsid w:val="007F6870"/>
    <w:rPr>
      <w:rFonts w:ascii="Arial" w:eastAsia="Times New Roman" w:hAnsi="Arial" w:cs="Times New Roman"/>
      <w:b/>
      <w:bCs/>
      <w:sz w:val="24"/>
      <w:szCs w:val="24"/>
    </w:rPr>
  </w:style>
  <w:style w:type="character" w:customStyle="1" w:styleId="Heading2Char">
    <w:name w:val="Heading 2 Char"/>
    <w:aliases w:val="A-Head Char"/>
    <w:basedOn w:val="DefaultParagraphFont"/>
    <w:link w:val="Heading2"/>
    <w:uiPriority w:val="9"/>
    <w:rsid w:val="007F6870"/>
    <w:rPr>
      <w:rFonts w:ascii="Times New Roman" w:eastAsia="Times New Roman" w:hAnsi="Times New Roman" w:cs="Times New Roman"/>
      <w:b/>
      <w:bCs/>
      <w:iCs/>
      <w:sz w:val="28"/>
      <w:szCs w:val="28"/>
    </w:rPr>
  </w:style>
  <w:style w:type="paragraph" w:styleId="ListParagraph">
    <w:name w:val="List Paragraph"/>
    <w:basedOn w:val="Normal"/>
    <w:uiPriority w:val="34"/>
    <w:qFormat/>
    <w:rsid w:val="007F6870"/>
    <w:pPr>
      <w:widowControl w:val="0"/>
      <w:autoSpaceDE w:val="0"/>
      <w:autoSpaceDN w:val="0"/>
      <w:adjustRightInd w:val="0"/>
      <w:ind w:left="720"/>
      <w:contextualSpacing/>
    </w:pPr>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1048F-7D3B-49E3-B89E-BCCED9DD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Michell</dc:creator>
  <cp:lastModifiedBy>Neal Michell</cp:lastModifiedBy>
  <cp:revision>1</cp:revision>
  <dcterms:created xsi:type="dcterms:W3CDTF">2017-02-27T18:11:00Z</dcterms:created>
  <dcterms:modified xsi:type="dcterms:W3CDTF">2017-02-27T18:42:00Z</dcterms:modified>
</cp:coreProperties>
</file>